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E8636F" w14:textId="77777777" w:rsidR="00806C29" w:rsidRDefault="00101948" w:rsidP="00806C29">
      <w:pPr>
        <w:jc w:val="center"/>
        <w:rPr>
          <w:rFonts w:ascii="Times New Roman" w:hAnsi="Times New Roman" w:cs="Times New Roman"/>
          <w:b/>
          <w:sz w:val="28"/>
          <w:szCs w:val="28"/>
        </w:rPr>
      </w:pPr>
      <w:r w:rsidRPr="00806C29">
        <w:rPr>
          <w:rFonts w:ascii="Times New Roman" w:hAnsi="Times New Roman" w:cs="Times New Roman"/>
          <w:b/>
          <w:sz w:val="28"/>
          <w:szCs w:val="28"/>
        </w:rPr>
        <w:t>CẤP CỨU AN TOÀN CHO CỤ BÀ 100 TUỔI BỊ HÓC DỊ VẬ</w:t>
      </w:r>
      <w:r w:rsidR="00806C29">
        <w:rPr>
          <w:rFonts w:ascii="Times New Roman" w:hAnsi="Times New Roman" w:cs="Times New Roman"/>
          <w:b/>
          <w:sz w:val="28"/>
          <w:szCs w:val="28"/>
        </w:rPr>
        <w:t>T</w:t>
      </w:r>
    </w:p>
    <w:p w14:paraId="503B71E4" w14:textId="77777777" w:rsidR="00101948" w:rsidRPr="00806C29" w:rsidRDefault="00101948" w:rsidP="00806C29">
      <w:pPr>
        <w:jc w:val="center"/>
        <w:rPr>
          <w:rFonts w:ascii="Times New Roman" w:hAnsi="Times New Roman" w:cs="Times New Roman"/>
          <w:b/>
          <w:sz w:val="28"/>
          <w:szCs w:val="28"/>
        </w:rPr>
      </w:pPr>
      <w:r w:rsidRPr="00806C29">
        <w:rPr>
          <w:rFonts w:ascii="Times New Roman" w:hAnsi="Times New Roman" w:cs="Times New Roman"/>
          <w:b/>
          <w:sz w:val="28"/>
          <w:szCs w:val="28"/>
        </w:rPr>
        <w:t>KHẲNG ĐỊNH NĂNG LỰC TẠI CHỖ</w:t>
      </w:r>
    </w:p>
    <w:p w14:paraId="138D0622" w14:textId="77777777" w:rsidR="00101948" w:rsidRPr="00101948" w:rsidRDefault="00101948" w:rsidP="00981D3C">
      <w:pPr>
        <w:ind w:firstLine="720"/>
        <w:jc w:val="both"/>
        <w:rPr>
          <w:rFonts w:ascii="Times New Roman" w:hAnsi="Times New Roman" w:cs="Times New Roman"/>
          <w:sz w:val="28"/>
          <w:szCs w:val="28"/>
        </w:rPr>
      </w:pPr>
      <w:r w:rsidRPr="00101948">
        <w:rPr>
          <w:rFonts w:ascii="Times New Roman" w:hAnsi="Times New Roman" w:cs="Times New Roman"/>
          <w:sz w:val="28"/>
          <w:szCs w:val="28"/>
        </w:rPr>
        <w:t>Ngày 21/4/2026, Trung tâm Y tế (TTYT) khu vực Bình Xuyên đã xử trí thành công ca hóc dị vật thực quản cho cụ bà N.T.C (100 tuổi, trú tại Bình Nguyên, Phú Thọ), khẳng định năng lực cấp cứu chính xác và kịp thời ngay tại đị</w:t>
      </w:r>
      <w:r>
        <w:rPr>
          <w:rFonts w:ascii="Times New Roman" w:hAnsi="Times New Roman" w:cs="Times New Roman"/>
          <w:sz w:val="28"/>
          <w:szCs w:val="28"/>
        </w:rPr>
        <w:t>a phương.</w:t>
      </w:r>
    </w:p>
    <w:p w14:paraId="2430F2B6" w14:textId="77777777" w:rsidR="00101948" w:rsidRPr="00806C29" w:rsidRDefault="00101948" w:rsidP="00981D3C">
      <w:pPr>
        <w:ind w:firstLine="720"/>
        <w:jc w:val="both"/>
        <w:rPr>
          <w:rFonts w:ascii="Times New Roman" w:hAnsi="Times New Roman" w:cs="Times New Roman"/>
          <w:b/>
          <w:i/>
          <w:sz w:val="28"/>
          <w:szCs w:val="28"/>
        </w:rPr>
      </w:pPr>
      <w:r w:rsidRPr="00806C29">
        <w:rPr>
          <w:rFonts w:ascii="Times New Roman" w:hAnsi="Times New Roman" w:cs="Times New Roman"/>
          <w:b/>
          <w:i/>
          <w:sz w:val="28"/>
          <w:szCs w:val="28"/>
        </w:rPr>
        <w:t>Thử thách từ bệnh nhân "đại thọ"</w:t>
      </w:r>
    </w:p>
    <w:p w14:paraId="04DBF7FA" w14:textId="77777777" w:rsidR="00101948" w:rsidRPr="00101948" w:rsidRDefault="00101948" w:rsidP="00981D3C">
      <w:pPr>
        <w:ind w:firstLine="720"/>
        <w:jc w:val="both"/>
        <w:rPr>
          <w:rFonts w:ascii="Times New Roman" w:hAnsi="Times New Roman" w:cs="Times New Roman"/>
          <w:sz w:val="28"/>
          <w:szCs w:val="28"/>
        </w:rPr>
      </w:pPr>
      <w:r w:rsidRPr="00101948">
        <w:rPr>
          <w:rFonts w:ascii="Times New Roman" w:hAnsi="Times New Roman" w:cs="Times New Roman"/>
          <w:sz w:val="28"/>
          <w:szCs w:val="28"/>
        </w:rPr>
        <w:t>Cụ C. nhập viện trong tình trạng đau họng, nuốt vướng do hóc xương cá. Đây là một ca bệ</w:t>
      </w:r>
      <w:r>
        <w:rPr>
          <w:rFonts w:ascii="Times New Roman" w:hAnsi="Times New Roman" w:cs="Times New Roman"/>
          <w:sz w:val="28"/>
          <w:szCs w:val="28"/>
        </w:rPr>
        <w:t>nh khó do t</w:t>
      </w:r>
      <w:r w:rsidRPr="00101948">
        <w:rPr>
          <w:rFonts w:ascii="Times New Roman" w:hAnsi="Times New Roman" w:cs="Times New Roman"/>
          <w:sz w:val="28"/>
          <w:szCs w:val="28"/>
        </w:rPr>
        <w:t>hể trạ</w:t>
      </w:r>
      <w:r>
        <w:rPr>
          <w:rFonts w:ascii="Times New Roman" w:hAnsi="Times New Roman" w:cs="Times New Roman"/>
          <w:sz w:val="28"/>
          <w:szCs w:val="28"/>
        </w:rPr>
        <w:t>ng của b</w:t>
      </w:r>
      <w:r w:rsidRPr="00101948">
        <w:rPr>
          <w:rFonts w:ascii="Times New Roman" w:hAnsi="Times New Roman" w:cs="Times New Roman"/>
          <w:sz w:val="28"/>
          <w:szCs w:val="28"/>
        </w:rPr>
        <w:t>ệnh nhân 100 tuổi, sức khỏe yếu, phản xạ</w:t>
      </w:r>
      <w:r>
        <w:rPr>
          <w:rFonts w:ascii="Times New Roman" w:hAnsi="Times New Roman" w:cs="Times New Roman"/>
          <w:sz w:val="28"/>
          <w:szCs w:val="28"/>
        </w:rPr>
        <w:t xml:space="preserve"> kém; c</w:t>
      </w:r>
      <w:r w:rsidRPr="00101948">
        <w:rPr>
          <w:rFonts w:ascii="Times New Roman" w:hAnsi="Times New Roman" w:cs="Times New Roman"/>
          <w:sz w:val="28"/>
          <w:szCs w:val="28"/>
        </w:rPr>
        <w:t>ụ bị nặng tai, gây khó khăn cho việc phối hợp thực hiện thủ thuật</w:t>
      </w:r>
      <w:r>
        <w:rPr>
          <w:rFonts w:ascii="Times New Roman" w:hAnsi="Times New Roman" w:cs="Times New Roman"/>
          <w:sz w:val="28"/>
          <w:szCs w:val="28"/>
        </w:rPr>
        <w:t>… Trong khi đó, d</w:t>
      </w:r>
      <w:r w:rsidRPr="00101948">
        <w:rPr>
          <w:rFonts w:ascii="Times New Roman" w:hAnsi="Times New Roman" w:cs="Times New Roman"/>
          <w:sz w:val="28"/>
          <w:szCs w:val="28"/>
        </w:rPr>
        <w:t>ị vật có thể gây áp xe hoặc đâm thủng thực quản nếu không được lấy ra sớm.</w:t>
      </w:r>
    </w:p>
    <w:p w14:paraId="05C4ECB8" w14:textId="77777777" w:rsidR="00101948" w:rsidRPr="00806C29" w:rsidRDefault="00101948" w:rsidP="00981D3C">
      <w:pPr>
        <w:ind w:firstLine="720"/>
        <w:jc w:val="both"/>
        <w:rPr>
          <w:rFonts w:ascii="Times New Roman" w:hAnsi="Times New Roman" w:cs="Times New Roman"/>
          <w:b/>
          <w:i/>
          <w:sz w:val="28"/>
          <w:szCs w:val="28"/>
        </w:rPr>
      </w:pPr>
      <w:r w:rsidRPr="00806C29">
        <w:rPr>
          <w:rFonts w:ascii="Times New Roman" w:hAnsi="Times New Roman" w:cs="Times New Roman"/>
          <w:b/>
          <w:i/>
          <w:sz w:val="28"/>
          <w:szCs w:val="28"/>
        </w:rPr>
        <w:t>Can thiệp chuẩn xác, an toàn</w:t>
      </w:r>
    </w:p>
    <w:p w14:paraId="6EB9F97A" w14:textId="77777777" w:rsidR="00101948" w:rsidRPr="00101948" w:rsidRDefault="00101948" w:rsidP="00981D3C">
      <w:pPr>
        <w:ind w:firstLine="720"/>
        <w:jc w:val="both"/>
        <w:rPr>
          <w:rFonts w:ascii="Times New Roman" w:hAnsi="Times New Roman" w:cs="Times New Roman"/>
          <w:sz w:val="28"/>
          <w:szCs w:val="28"/>
        </w:rPr>
      </w:pPr>
      <w:r w:rsidRPr="00101948">
        <w:rPr>
          <w:rFonts w:ascii="Times New Roman" w:hAnsi="Times New Roman" w:cs="Times New Roman"/>
          <w:sz w:val="28"/>
          <w:szCs w:val="28"/>
        </w:rPr>
        <w:t>Qua nội soi, BSCKII Dương Văn Chiến và ekip phát hiện xương cá đâm ngang tại vùng hạ họng. Bằng</w:t>
      </w:r>
      <w:r>
        <w:rPr>
          <w:rFonts w:ascii="Times New Roman" w:hAnsi="Times New Roman" w:cs="Times New Roman"/>
          <w:sz w:val="28"/>
          <w:szCs w:val="28"/>
        </w:rPr>
        <w:t xml:space="preserve"> kinh nghiệm, kỹ thuật chuyên môn và thao tác khéo léo, </w:t>
      </w:r>
      <w:r w:rsidRPr="00101948">
        <w:rPr>
          <w:rFonts w:ascii="Times New Roman" w:hAnsi="Times New Roman" w:cs="Times New Roman"/>
          <w:sz w:val="28"/>
          <w:szCs w:val="28"/>
        </w:rPr>
        <w:t xml:space="preserve">bác sĩ </w:t>
      </w:r>
      <w:r>
        <w:rPr>
          <w:rFonts w:ascii="Times New Roman" w:hAnsi="Times New Roman" w:cs="Times New Roman"/>
          <w:sz w:val="28"/>
          <w:szCs w:val="28"/>
        </w:rPr>
        <w:t>Chiến cùng ekip đã tiến hành g</w:t>
      </w:r>
      <w:r w:rsidRPr="00101948">
        <w:rPr>
          <w:rFonts w:ascii="Times New Roman" w:hAnsi="Times New Roman" w:cs="Times New Roman"/>
          <w:sz w:val="28"/>
          <w:szCs w:val="28"/>
        </w:rPr>
        <w:t>ây tê tại chỗ, chuẩn bị dụng cụ chuyên dụ</w:t>
      </w:r>
      <w:r>
        <w:rPr>
          <w:rFonts w:ascii="Times New Roman" w:hAnsi="Times New Roman" w:cs="Times New Roman"/>
          <w:sz w:val="28"/>
          <w:szCs w:val="28"/>
        </w:rPr>
        <w:t>ng, sau đó, n</w:t>
      </w:r>
      <w:r w:rsidRPr="00101948">
        <w:rPr>
          <w:rFonts w:ascii="Times New Roman" w:hAnsi="Times New Roman" w:cs="Times New Roman"/>
          <w:sz w:val="28"/>
          <w:szCs w:val="28"/>
        </w:rPr>
        <w:t>ội soi gắp thành công dị vật mà không gây tổn thương hay chả</w:t>
      </w:r>
      <w:r>
        <w:rPr>
          <w:rFonts w:ascii="Times New Roman" w:hAnsi="Times New Roman" w:cs="Times New Roman"/>
          <w:sz w:val="28"/>
          <w:szCs w:val="28"/>
        </w:rPr>
        <w:t xml:space="preserve">y máu cho bệnh nhân. </w:t>
      </w:r>
      <w:r w:rsidRPr="00101948">
        <w:rPr>
          <w:rFonts w:ascii="Times New Roman" w:hAnsi="Times New Roman" w:cs="Times New Roman"/>
          <w:sz w:val="28"/>
          <w:szCs w:val="28"/>
        </w:rPr>
        <w:t>Ngay sau thủ thuật, cụ</w:t>
      </w:r>
      <w:r>
        <w:rPr>
          <w:rFonts w:ascii="Times New Roman" w:hAnsi="Times New Roman" w:cs="Times New Roman"/>
          <w:sz w:val="28"/>
          <w:szCs w:val="28"/>
        </w:rPr>
        <w:t xml:space="preserve"> C</w:t>
      </w:r>
      <w:r w:rsidRPr="00101948">
        <w:rPr>
          <w:rFonts w:ascii="Times New Roman" w:hAnsi="Times New Roman" w:cs="Times New Roman"/>
          <w:sz w:val="28"/>
          <w:szCs w:val="28"/>
        </w:rPr>
        <w:t xml:space="preserve"> hết đau vướng, sức khỏe ổn định và được xuất viện trong niềm vui củ</w:t>
      </w:r>
      <w:r>
        <w:rPr>
          <w:rFonts w:ascii="Times New Roman" w:hAnsi="Times New Roman" w:cs="Times New Roman"/>
          <w:sz w:val="28"/>
          <w:szCs w:val="28"/>
        </w:rPr>
        <w:t>a gia đình.</w:t>
      </w:r>
    </w:p>
    <w:p w14:paraId="6FA4A4B8" w14:textId="77777777" w:rsidR="00101948" w:rsidRPr="00806C29" w:rsidRDefault="00101948" w:rsidP="00981D3C">
      <w:pPr>
        <w:ind w:firstLine="720"/>
        <w:jc w:val="both"/>
        <w:rPr>
          <w:rFonts w:ascii="Times New Roman" w:hAnsi="Times New Roman" w:cs="Times New Roman"/>
          <w:b/>
          <w:i/>
          <w:sz w:val="28"/>
          <w:szCs w:val="28"/>
        </w:rPr>
      </w:pPr>
      <w:r w:rsidRPr="00806C29">
        <w:rPr>
          <w:rFonts w:ascii="Times New Roman" w:hAnsi="Times New Roman" w:cs="Times New Roman"/>
          <w:b/>
          <w:i/>
          <w:sz w:val="28"/>
          <w:szCs w:val="28"/>
        </w:rPr>
        <w:t>Lời khuyên từ chuyên gia</w:t>
      </w:r>
    </w:p>
    <w:p w14:paraId="1A501A29" w14:textId="77777777" w:rsidR="00101948" w:rsidRPr="00101948" w:rsidRDefault="00101948" w:rsidP="00981D3C">
      <w:pPr>
        <w:ind w:firstLine="720"/>
        <w:jc w:val="both"/>
        <w:rPr>
          <w:rFonts w:ascii="Times New Roman" w:hAnsi="Times New Roman" w:cs="Times New Roman"/>
          <w:sz w:val="28"/>
          <w:szCs w:val="28"/>
        </w:rPr>
      </w:pPr>
      <w:r w:rsidRPr="00101948">
        <w:rPr>
          <w:rFonts w:ascii="Times New Roman" w:hAnsi="Times New Roman" w:cs="Times New Roman"/>
          <w:sz w:val="28"/>
          <w:szCs w:val="28"/>
        </w:rPr>
        <w:t>Trước đó vài ngày, BSCKII Dương Văn Chiến và ekip tại Trung tâm Y tế khu vực Bình Xuyên cũng thực hiện thành công ca nội soi gắp dị vật là xương cá đảm bảo an toàn cho bệnh nhân nữ 57 tuổi, trú tại xã Xuân Lãng, tỉnh Phú Thọ.</w:t>
      </w:r>
    </w:p>
    <w:p w14:paraId="0E085F5B" w14:textId="77777777" w:rsidR="00126662" w:rsidRDefault="00101948" w:rsidP="00981D3C">
      <w:pPr>
        <w:ind w:firstLine="720"/>
        <w:jc w:val="both"/>
        <w:rPr>
          <w:rFonts w:ascii="Times New Roman" w:hAnsi="Times New Roman" w:cs="Times New Roman"/>
          <w:sz w:val="28"/>
          <w:szCs w:val="28"/>
        </w:rPr>
      </w:pPr>
      <w:r w:rsidRPr="00101948">
        <w:rPr>
          <w:rFonts w:ascii="Times New Roman" w:hAnsi="Times New Roman" w:cs="Times New Roman"/>
          <w:sz w:val="28"/>
          <w:szCs w:val="28"/>
        </w:rPr>
        <w:t>Liên tiế</w:t>
      </w:r>
      <w:r>
        <w:rPr>
          <w:rFonts w:ascii="Times New Roman" w:hAnsi="Times New Roman" w:cs="Times New Roman"/>
          <w:sz w:val="28"/>
          <w:szCs w:val="28"/>
        </w:rPr>
        <w:t>p tiếp nhận c</w:t>
      </w:r>
      <w:r w:rsidRPr="00101948">
        <w:rPr>
          <w:rFonts w:ascii="Times New Roman" w:hAnsi="Times New Roman" w:cs="Times New Roman"/>
          <w:sz w:val="28"/>
          <w:szCs w:val="28"/>
        </w:rPr>
        <w:t>ác ca hóc dị vật gần đây tại đơn vị là hồi chuông cảnh báo về an toàn sinh hoạt. Bác sĩ khuyế</w:t>
      </w:r>
      <w:r>
        <w:rPr>
          <w:rFonts w:ascii="Times New Roman" w:hAnsi="Times New Roman" w:cs="Times New Roman"/>
          <w:sz w:val="28"/>
          <w:szCs w:val="28"/>
        </w:rPr>
        <w:t xml:space="preserve">n cáo: </w:t>
      </w:r>
      <w:r w:rsidRPr="00101948">
        <w:rPr>
          <w:rFonts w:ascii="Times New Roman" w:hAnsi="Times New Roman" w:cs="Times New Roman"/>
          <w:sz w:val="28"/>
          <w:szCs w:val="28"/>
        </w:rPr>
        <w:t>Ăn chậm, nhai kỹ</w:t>
      </w:r>
      <w:r>
        <w:rPr>
          <w:rFonts w:ascii="Times New Roman" w:hAnsi="Times New Roman" w:cs="Times New Roman"/>
          <w:sz w:val="28"/>
          <w:szCs w:val="28"/>
        </w:rPr>
        <w:t>, ư</w:t>
      </w:r>
      <w:r w:rsidRPr="00101948">
        <w:rPr>
          <w:rFonts w:ascii="Times New Roman" w:hAnsi="Times New Roman" w:cs="Times New Roman"/>
          <w:sz w:val="28"/>
          <w:szCs w:val="28"/>
        </w:rPr>
        <w:t>u tiên thực phẩm mềm, lọc kỹ xương cho người già và trẻ nhỏ</w:t>
      </w:r>
      <w:r>
        <w:rPr>
          <w:rFonts w:ascii="Times New Roman" w:hAnsi="Times New Roman" w:cs="Times New Roman"/>
          <w:sz w:val="28"/>
          <w:szCs w:val="28"/>
        </w:rPr>
        <w:t>; k</w:t>
      </w:r>
      <w:r w:rsidRPr="00101948">
        <w:rPr>
          <w:rFonts w:ascii="Times New Roman" w:hAnsi="Times New Roman" w:cs="Times New Roman"/>
          <w:sz w:val="28"/>
          <w:szCs w:val="28"/>
        </w:rPr>
        <w:t>hông dùng "mẹ</w:t>
      </w:r>
      <w:r>
        <w:rPr>
          <w:rFonts w:ascii="Times New Roman" w:hAnsi="Times New Roman" w:cs="Times New Roman"/>
          <w:sz w:val="28"/>
          <w:szCs w:val="28"/>
        </w:rPr>
        <w:t>o" như n</w:t>
      </w:r>
      <w:r w:rsidRPr="00101948">
        <w:rPr>
          <w:rFonts w:ascii="Times New Roman" w:hAnsi="Times New Roman" w:cs="Times New Roman"/>
          <w:sz w:val="28"/>
          <w:szCs w:val="28"/>
        </w:rPr>
        <w:t>uốt cơm hay móc họng khiến dị vậ</w:t>
      </w:r>
      <w:r>
        <w:rPr>
          <w:rFonts w:ascii="Times New Roman" w:hAnsi="Times New Roman" w:cs="Times New Roman"/>
          <w:sz w:val="28"/>
          <w:szCs w:val="28"/>
        </w:rPr>
        <w:t>t đâm sâu hơn; k</w:t>
      </w:r>
      <w:r w:rsidRPr="00101948">
        <w:rPr>
          <w:rFonts w:ascii="Times New Roman" w:hAnsi="Times New Roman" w:cs="Times New Roman"/>
          <w:sz w:val="28"/>
          <w:szCs w:val="28"/>
        </w:rPr>
        <w:t xml:space="preserve">hi có dấu hiệu nuốt vướng, cần đến </w:t>
      </w:r>
      <w:r>
        <w:rPr>
          <w:rFonts w:ascii="Times New Roman" w:hAnsi="Times New Roman" w:cs="Times New Roman"/>
          <w:sz w:val="28"/>
          <w:szCs w:val="28"/>
        </w:rPr>
        <w:t xml:space="preserve">cơ sở y tế để được xử lý </w:t>
      </w:r>
      <w:r w:rsidRPr="00101948">
        <w:rPr>
          <w:rFonts w:ascii="Times New Roman" w:hAnsi="Times New Roman" w:cs="Times New Roman"/>
          <w:sz w:val="28"/>
          <w:szCs w:val="28"/>
        </w:rPr>
        <w:t xml:space="preserve">chuyên khoa </w:t>
      </w:r>
      <w:r>
        <w:rPr>
          <w:rFonts w:ascii="Times New Roman" w:hAnsi="Times New Roman" w:cs="Times New Roman"/>
          <w:sz w:val="28"/>
          <w:szCs w:val="28"/>
        </w:rPr>
        <w:t>kịp thời.</w:t>
      </w:r>
    </w:p>
    <w:p w14:paraId="51F9FEB9" w14:textId="6F086422" w:rsidR="00B06C5A" w:rsidRPr="00101948" w:rsidRDefault="00B06C5A" w:rsidP="00981D3C">
      <w:pPr>
        <w:ind w:firstLine="720"/>
        <w:jc w:val="both"/>
        <w:rPr>
          <w:rFonts w:ascii="Times New Roman" w:hAnsi="Times New Roman" w:cs="Times New Roman"/>
          <w:sz w:val="28"/>
          <w:szCs w:val="28"/>
        </w:rPr>
      </w:pPr>
      <w:r>
        <w:rPr>
          <w:noProof/>
        </w:rPr>
        <w:lastRenderedPageBreak/>
        <w:drawing>
          <wp:inline distT="0" distB="0" distL="0" distR="0" wp14:anchorId="1EEFB0D8" wp14:editId="677C6A41">
            <wp:extent cx="5943600" cy="3826510"/>
            <wp:effectExtent l="0" t="0" r="0" b="2540"/>
            <wp:docPr id="18496172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3826510"/>
                    </a:xfrm>
                    <a:prstGeom prst="rect">
                      <a:avLst/>
                    </a:prstGeom>
                    <a:noFill/>
                    <a:ln>
                      <a:noFill/>
                    </a:ln>
                  </pic:spPr>
                </pic:pic>
              </a:graphicData>
            </a:graphic>
          </wp:inline>
        </w:drawing>
      </w:r>
      <w:r>
        <w:rPr>
          <w:noProof/>
        </w:rPr>
        <w:drawing>
          <wp:inline distT="0" distB="0" distL="0" distR="0" wp14:anchorId="6C60205D" wp14:editId="344F765C">
            <wp:extent cx="5943600" cy="3798570"/>
            <wp:effectExtent l="0" t="0" r="0" b="0"/>
            <wp:docPr id="18571199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798570"/>
                    </a:xfrm>
                    <a:prstGeom prst="rect">
                      <a:avLst/>
                    </a:prstGeom>
                    <a:noFill/>
                    <a:ln>
                      <a:noFill/>
                    </a:ln>
                  </pic:spPr>
                </pic:pic>
              </a:graphicData>
            </a:graphic>
          </wp:inline>
        </w:drawing>
      </w:r>
      <w:r>
        <w:rPr>
          <w:noProof/>
        </w:rPr>
        <w:lastRenderedPageBreak/>
        <w:drawing>
          <wp:inline distT="0" distB="0" distL="0" distR="0" wp14:anchorId="3EC67E14" wp14:editId="2B534374">
            <wp:extent cx="5943600" cy="7187565"/>
            <wp:effectExtent l="0" t="0" r="0" b="0"/>
            <wp:docPr id="16399714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7187565"/>
                    </a:xfrm>
                    <a:prstGeom prst="rect">
                      <a:avLst/>
                    </a:prstGeom>
                    <a:noFill/>
                    <a:ln>
                      <a:noFill/>
                    </a:ln>
                  </pic:spPr>
                </pic:pic>
              </a:graphicData>
            </a:graphic>
          </wp:inline>
        </w:drawing>
      </w:r>
      <w:r>
        <w:rPr>
          <w:noProof/>
        </w:rPr>
        <w:lastRenderedPageBreak/>
        <w:drawing>
          <wp:inline distT="0" distB="0" distL="0" distR="0" wp14:anchorId="5FDFAD7D" wp14:editId="16D2AD69">
            <wp:extent cx="5943600" cy="7924800"/>
            <wp:effectExtent l="0" t="0" r="0" b="0"/>
            <wp:docPr id="21032267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r>
        <w:rPr>
          <w:noProof/>
        </w:rPr>
        <w:lastRenderedPageBreak/>
        <w:drawing>
          <wp:inline distT="0" distB="0" distL="0" distR="0" wp14:anchorId="230F87A7" wp14:editId="5CB41137">
            <wp:extent cx="5943600" cy="5135245"/>
            <wp:effectExtent l="0" t="0" r="0" b="8255"/>
            <wp:docPr id="6008541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5135245"/>
                    </a:xfrm>
                    <a:prstGeom prst="rect">
                      <a:avLst/>
                    </a:prstGeom>
                    <a:noFill/>
                    <a:ln>
                      <a:noFill/>
                    </a:ln>
                  </pic:spPr>
                </pic:pic>
              </a:graphicData>
            </a:graphic>
          </wp:inline>
        </w:drawing>
      </w:r>
      <w:r>
        <w:rPr>
          <w:noProof/>
        </w:rPr>
        <w:lastRenderedPageBreak/>
        <w:drawing>
          <wp:inline distT="0" distB="0" distL="0" distR="0" wp14:anchorId="25D3D315" wp14:editId="2FF64C1C">
            <wp:extent cx="5943600" cy="7924800"/>
            <wp:effectExtent l="0" t="0" r="0" b="0"/>
            <wp:docPr id="1076655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sectPr w:rsidR="00B06C5A" w:rsidRPr="0010194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948"/>
    <w:rsid w:val="0008643A"/>
    <w:rsid w:val="00101948"/>
    <w:rsid w:val="00126662"/>
    <w:rsid w:val="00522563"/>
    <w:rsid w:val="00806C29"/>
    <w:rsid w:val="00981D3C"/>
    <w:rsid w:val="00B06C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53AE86"/>
  <w15:chartTrackingRefBased/>
  <w15:docId w15:val="{63C3AD4D-DBB0-4756-B42F-BF365D4C5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6</Pages>
  <Words>257</Words>
  <Characters>1467</Characters>
  <Application>Microsoft Office Word</Application>
  <DocSecurity>0</DocSecurity>
  <Lines>12</Lines>
  <Paragraphs>3</Paragraphs>
  <ScaleCrop>false</ScaleCrop>
  <Company/>
  <LinksUpToDate>false</LinksUpToDate>
  <CharactersWithSpaces>1721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BX</cp:lastModifiedBy>
  <cp:revision>4</cp:revision>
  <dcterms:created xsi:type="dcterms:W3CDTF">2026-04-22T07:13:00Z</dcterms:created>
  <dcterms:modified xsi:type="dcterms:W3CDTF">2026-04-22T07:21:00Z</dcterms:modified>
</cp:coreProperties>
</file>